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8A" w:rsidRDefault="0079715C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1.5pt;margin-top:-16.6pt;width:36pt;height:45pt;z-index:-251658752;mso-wrap-edited:f" wrapcoords="284 450 284 16425 1705 18450 2842 18450 9095 20700 9379 20700 11368 20700 19326 18450 20747 15975 20463 450 284 450" fillcolor="window">
            <v:imagedata r:id="rId9" o:title=""/>
          </v:shape>
          <o:OLEObject Type="Embed" ProgID="Word.Picture.8" ShapeID="_x0000_s1026" DrawAspect="Content" ObjectID="_1752561716" r:id="rId10"/>
        </w:pict>
      </w:r>
    </w:p>
    <w:p w:rsidR="00397D82" w:rsidRDefault="00397D82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464DC0" w:rsidRDefault="0088498A" w:rsidP="00323968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Україна</w:t>
      </w:r>
    </w:p>
    <w:p w:rsidR="0088498A" w:rsidRDefault="0088498A" w:rsidP="00323968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ПОГРЕБИЩЕНСЬКИЙ МІСЬКИЙ ГОЛОВА</w:t>
      </w:r>
    </w:p>
    <w:p w:rsidR="0088498A" w:rsidRPr="00B667E3" w:rsidRDefault="0088498A" w:rsidP="00323968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ВІННИЦЬКОГО РАЙОНУ ВІННИЦЬКОЇ ОБЛАСТІ</w:t>
      </w:r>
    </w:p>
    <w:p w:rsidR="00464DC0" w:rsidRPr="009F4061" w:rsidRDefault="00464DC0" w:rsidP="00323968">
      <w:pPr>
        <w:pStyle w:val="a3"/>
        <w:spacing w:before="0" w:beforeAutospacing="0" w:after="150" w:afterAutospacing="0" w:line="360" w:lineRule="atLeast"/>
        <w:jc w:val="center"/>
        <w:rPr>
          <w:color w:val="222222"/>
          <w:sz w:val="28"/>
          <w:szCs w:val="28"/>
          <w:lang w:val="uk-UA"/>
        </w:rPr>
      </w:pPr>
      <w:r w:rsidRPr="00E4496A">
        <w:rPr>
          <w:rStyle w:val="a4"/>
          <w:color w:val="222222"/>
          <w:sz w:val="28"/>
          <w:szCs w:val="28"/>
          <w:lang w:val="uk-UA"/>
        </w:rPr>
        <w:t>Р</w:t>
      </w:r>
      <w:r w:rsidRPr="009F4061">
        <w:rPr>
          <w:rStyle w:val="a4"/>
          <w:color w:val="222222"/>
          <w:sz w:val="28"/>
          <w:szCs w:val="28"/>
          <w:lang w:val="uk-UA"/>
        </w:rPr>
        <w:t>ОЗПОРЯДЖЕННЯ</w:t>
      </w:r>
    </w:p>
    <w:p w:rsidR="00491555" w:rsidRDefault="0079715C" w:rsidP="0079715C">
      <w:pPr>
        <w:pStyle w:val="6"/>
        <w:spacing w:line="360" w:lineRule="atLeast"/>
        <w:rPr>
          <w:b w:val="0"/>
          <w:bCs w:val="0"/>
          <w:color w:val="C00000"/>
          <w:sz w:val="28"/>
          <w:szCs w:val="28"/>
          <w:lang w:val="uk-UA"/>
        </w:rPr>
      </w:pPr>
      <w:r>
        <w:rPr>
          <w:b w:val="0"/>
          <w:bCs w:val="0"/>
          <w:color w:val="C00000"/>
          <w:sz w:val="28"/>
          <w:szCs w:val="28"/>
          <w:lang w:val="uk-UA"/>
        </w:rPr>
        <w:t xml:space="preserve">      </w:t>
      </w:r>
      <w:r w:rsidR="001076FE">
        <w:rPr>
          <w:b w:val="0"/>
          <w:bCs w:val="0"/>
          <w:color w:val="C00000"/>
          <w:sz w:val="28"/>
          <w:szCs w:val="28"/>
          <w:lang w:val="uk-UA"/>
        </w:rPr>
        <w:t>14 липня 2023</w:t>
      </w:r>
      <w:r>
        <w:rPr>
          <w:b w:val="0"/>
          <w:bCs w:val="0"/>
          <w:color w:val="C00000"/>
          <w:sz w:val="28"/>
          <w:szCs w:val="28"/>
          <w:lang w:val="uk-UA"/>
        </w:rPr>
        <w:t xml:space="preserve"> року</w:t>
      </w:r>
      <w:r w:rsidR="00464DC0" w:rsidRPr="00F460AB">
        <w:rPr>
          <w:b w:val="0"/>
          <w:bCs w:val="0"/>
          <w:color w:val="C00000"/>
          <w:sz w:val="28"/>
          <w:szCs w:val="28"/>
        </w:rPr>
        <w:t>    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   </w:t>
      </w:r>
      <w:r>
        <w:rPr>
          <w:b w:val="0"/>
          <w:bCs w:val="0"/>
          <w:color w:val="C00000"/>
          <w:sz w:val="28"/>
          <w:szCs w:val="28"/>
          <w:lang w:val="uk-UA"/>
        </w:rPr>
        <w:t xml:space="preserve">         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 </w:t>
      </w:r>
      <w:r w:rsidR="008D50B4">
        <w:rPr>
          <w:b w:val="0"/>
          <w:bCs w:val="0"/>
          <w:color w:val="C00000"/>
          <w:sz w:val="28"/>
          <w:szCs w:val="28"/>
          <w:lang w:val="uk-UA"/>
        </w:rPr>
        <w:t>м. Погребище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   </w:t>
      </w:r>
      <w:r w:rsidR="00D24246">
        <w:rPr>
          <w:b w:val="0"/>
          <w:bCs w:val="0"/>
          <w:color w:val="C00000"/>
          <w:sz w:val="28"/>
          <w:szCs w:val="28"/>
          <w:lang w:val="uk-UA"/>
        </w:rPr>
        <w:t xml:space="preserve">     </w:t>
      </w:r>
      <w:r w:rsidR="00E92870">
        <w:rPr>
          <w:b w:val="0"/>
          <w:bCs w:val="0"/>
          <w:color w:val="C00000"/>
          <w:sz w:val="28"/>
          <w:szCs w:val="28"/>
          <w:lang w:val="uk-UA"/>
        </w:rPr>
        <w:t xml:space="preserve">   </w:t>
      </w:r>
      <w:r w:rsidR="004F0C5B">
        <w:rPr>
          <w:b w:val="0"/>
          <w:bCs w:val="0"/>
          <w:color w:val="C00000"/>
          <w:sz w:val="28"/>
          <w:szCs w:val="28"/>
          <w:lang w:val="uk-UA"/>
        </w:rPr>
        <w:t xml:space="preserve">    </w:t>
      </w:r>
      <w:r>
        <w:rPr>
          <w:b w:val="0"/>
          <w:bCs w:val="0"/>
          <w:color w:val="C00000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E92870">
        <w:rPr>
          <w:b w:val="0"/>
          <w:bCs w:val="0"/>
          <w:color w:val="C00000"/>
          <w:sz w:val="28"/>
          <w:szCs w:val="28"/>
          <w:lang w:val="uk-UA"/>
        </w:rPr>
        <w:t xml:space="preserve">  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№</w:t>
      </w:r>
      <w:r w:rsidR="00E66100">
        <w:rPr>
          <w:b w:val="0"/>
          <w:bCs w:val="0"/>
          <w:color w:val="C00000"/>
          <w:sz w:val="28"/>
          <w:szCs w:val="28"/>
          <w:lang w:val="uk-UA"/>
        </w:rPr>
        <w:t xml:space="preserve"> </w:t>
      </w:r>
      <w:r w:rsidR="001076FE">
        <w:rPr>
          <w:b w:val="0"/>
          <w:bCs w:val="0"/>
          <w:color w:val="C00000"/>
          <w:sz w:val="28"/>
          <w:szCs w:val="28"/>
          <w:lang w:val="uk-UA"/>
        </w:rPr>
        <w:t>55</w:t>
      </w:r>
    </w:p>
    <w:p w:rsidR="00EC094D" w:rsidRPr="00EC094D" w:rsidRDefault="00EC094D" w:rsidP="00980F64">
      <w:pPr>
        <w:jc w:val="center"/>
        <w:rPr>
          <w:lang w:val="uk-UA"/>
        </w:rPr>
      </w:pPr>
    </w:p>
    <w:p w:rsidR="00E12A51" w:rsidRDefault="00397D82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Про  </w:t>
      </w:r>
      <w:r w:rsidR="002B517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затвердження</w:t>
      </w:r>
      <w:r w:rsidR="00464DC0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зведеного</w:t>
      </w:r>
    </w:p>
    <w:p w:rsidR="00E12A51" w:rsidRDefault="001900FC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кошторисного розрахунку вартості</w:t>
      </w:r>
    </w:p>
    <w:p w:rsidR="00397D82" w:rsidRDefault="00E12A51" w:rsidP="000A5D52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 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будівництва</w:t>
      </w:r>
      <w:r w:rsidR="009A48EF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по об’єкту</w:t>
      </w:r>
    </w:p>
    <w:p w:rsidR="000A5D52" w:rsidRPr="000A5D52" w:rsidRDefault="000A5D52" w:rsidP="000A5D52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  <w:lang w:val="uk-UA"/>
        </w:rPr>
      </w:pPr>
    </w:p>
    <w:p w:rsidR="003D7E65" w:rsidRPr="00E12A51" w:rsidRDefault="00397D82" w:rsidP="00323968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B4073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</w:t>
      </w:r>
      <w:r w:rsidR="00980F6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</w:t>
      </w:r>
      <w:r w:rsidRPr="00B4073B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E12A51">
        <w:rPr>
          <w:sz w:val="28"/>
          <w:szCs w:val="28"/>
          <w:lang w:val="uk-UA"/>
        </w:rPr>
        <w:t xml:space="preserve">Відповідно до вимог </w:t>
      </w:r>
      <w:r w:rsidR="00EC094D">
        <w:rPr>
          <w:sz w:val="28"/>
          <w:szCs w:val="28"/>
          <w:lang w:val="uk-UA"/>
        </w:rPr>
        <w:t xml:space="preserve">пункту 20 частини </w:t>
      </w:r>
      <w:r w:rsidR="00B4073B" w:rsidRPr="00E12A51">
        <w:rPr>
          <w:sz w:val="28"/>
          <w:szCs w:val="28"/>
          <w:lang w:val="uk-UA"/>
        </w:rPr>
        <w:t>4 с</w:t>
      </w:r>
      <w:r w:rsidR="009233BB" w:rsidRPr="00E12A51">
        <w:rPr>
          <w:sz w:val="28"/>
          <w:szCs w:val="28"/>
          <w:lang w:val="uk-UA"/>
        </w:rPr>
        <w:t>т</w:t>
      </w:r>
      <w:r w:rsidR="00EC094D">
        <w:rPr>
          <w:sz w:val="28"/>
          <w:szCs w:val="28"/>
          <w:lang w:val="uk-UA"/>
        </w:rPr>
        <w:t xml:space="preserve">атті </w:t>
      </w:r>
      <w:r w:rsidR="00B4073B" w:rsidRPr="00E12A51">
        <w:rPr>
          <w:sz w:val="28"/>
          <w:szCs w:val="28"/>
          <w:lang w:val="uk-UA"/>
        </w:rPr>
        <w:t xml:space="preserve">42, </w:t>
      </w:r>
      <w:r w:rsidR="00EC094D">
        <w:rPr>
          <w:sz w:val="28"/>
          <w:szCs w:val="28"/>
          <w:lang w:val="uk-UA"/>
        </w:rPr>
        <w:t xml:space="preserve">частини </w:t>
      </w:r>
      <w:r w:rsidR="00B4073B" w:rsidRPr="00E12A51">
        <w:rPr>
          <w:sz w:val="28"/>
          <w:szCs w:val="28"/>
          <w:lang w:val="uk-UA"/>
        </w:rPr>
        <w:t>8</w:t>
      </w:r>
      <w:r w:rsidR="00EC094D">
        <w:rPr>
          <w:sz w:val="28"/>
          <w:szCs w:val="28"/>
          <w:lang w:val="uk-UA"/>
        </w:rPr>
        <w:t xml:space="preserve"> статті </w:t>
      </w:r>
      <w:r w:rsidRPr="00E12A51">
        <w:rPr>
          <w:sz w:val="28"/>
          <w:szCs w:val="28"/>
          <w:lang w:val="uk-UA"/>
        </w:rPr>
        <w:t>5</w:t>
      </w:r>
      <w:r w:rsidR="00B4073B" w:rsidRPr="00E12A51">
        <w:rPr>
          <w:sz w:val="28"/>
          <w:szCs w:val="28"/>
          <w:lang w:val="uk-UA"/>
        </w:rPr>
        <w:t>9</w:t>
      </w:r>
      <w:r w:rsidRPr="00E12A51">
        <w:rPr>
          <w:sz w:val="28"/>
          <w:szCs w:val="28"/>
          <w:lang w:val="uk-UA"/>
        </w:rPr>
        <w:t xml:space="preserve"> Закону України “Про місцеве самоврядування в Україні”, </w:t>
      </w:r>
      <w:r w:rsidR="00EC094D" w:rsidRPr="0079715C">
        <w:rPr>
          <w:sz w:val="28"/>
          <w:szCs w:val="28"/>
          <w:lang w:val="uk-UA"/>
        </w:rPr>
        <w:t>ст</w:t>
      </w:r>
      <w:r w:rsidR="00EC094D">
        <w:rPr>
          <w:sz w:val="28"/>
          <w:szCs w:val="28"/>
          <w:lang w:val="uk-UA"/>
        </w:rPr>
        <w:t>атті</w:t>
      </w:r>
      <w:r w:rsidR="00B4073B" w:rsidRPr="0079715C">
        <w:rPr>
          <w:sz w:val="28"/>
          <w:szCs w:val="28"/>
          <w:lang w:val="uk-UA"/>
        </w:rPr>
        <w:t xml:space="preserve"> 9 Закону України «Про архітектурну діяльність»</w:t>
      </w:r>
      <w:r w:rsidR="00B4073B" w:rsidRPr="00E12A51">
        <w:rPr>
          <w:sz w:val="28"/>
          <w:szCs w:val="28"/>
          <w:lang w:val="uk-UA"/>
        </w:rPr>
        <w:t xml:space="preserve">, </w:t>
      </w:r>
      <w:r w:rsidR="00EC094D">
        <w:rPr>
          <w:sz w:val="28"/>
          <w:szCs w:val="28"/>
          <w:lang w:val="uk-UA"/>
        </w:rPr>
        <w:t xml:space="preserve">пункту </w:t>
      </w:r>
      <w:r w:rsidR="008A1BA3" w:rsidRPr="00E12A51">
        <w:rPr>
          <w:sz w:val="28"/>
          <w:szCs w:val="28"/>
          <w:lang w:val="uk-UA"/>
        </w:rPr>
        <w:t>2.5. Порядку проведення  ремонту та утримання  об’єкті</w:t>
      </w:r>
      <w:r w:rsidR="0069142B">
        <w:rPr>
          <w:sz w:val="28"/>
          <w:szCs w:val="28"/>
          <w:lang w:val="uk-UA"/>
        </w:rPr>
        <w:t>в благоустрою населених пунктів</w:t>
      </w:r>
      <w:r w:rsidR="008A1BA3" w:rsidRPr="00E12A51">
        <w:rPr>
          <w:sz w:val="28"/>
          <w:szCs w:val="28"/>
          <w:lang w:val="uk-UA"/>
        </w:rPr>
        <w:t>,</w:t>
      </w:r>
      <w:r w:rsidR="009A48EF" w:rsidRPr="00E12A51">
        <w:rPr>
          <w:sz w:val="28"/>
          <w:szCs w:val="28"/>
          <w:lang w:val="uk-UA"/>
        </w:rPr>
        <w:t xml:space="preserve"> </w:t>
      </w:r>
      <w:r w:rsidR="008A1BA3" w:rsidRPr="00E12A51">
        <w:rPr>
          <w:sz w:val="28"/>
          <w:szCs w:val="28"/>
          <w:lang w:val="uk-UA"/>
        </w:rPr>
        <w:t>затверджен</w:t>
      </w:r>
      <w:r w:rsidR="009A48EF" w:rsidRPr="00E12A51">
        <w:rPr>
          <w:sz w:val="28"/>
          <w:szCs w:val="28"/>
          <w:lang w:val="uk-UA"/>
        </w:rPr>
        <w:t>ого</w:t>
      </w:r>
      <w:r w:rsidR="008A1BA3" w:rsidRPr="00E12A51">
        <w:rPr>
          <w:sz w:val="28"/>
          <w:szCs w:val="28"/>
          <w:lang w:val="uk-UA"/>
        </w:rPr>
        <w:t xml:space="preserve"> наказом Державного комітету України з питань ЖКГ 23</w:t>
      </w:r>
      <w:r w:rsidR="00EC094D">
        <w:rPr>
          <w:sz w:val="28"/>
          <w:szCs w:val="28"/>
          <w:lang w:val="uk-UA"/>
        </w:rPr>
        <w:t xml:space="preserve"> вересня 2003 </w:t>
      </w:r>
      <w:r w:rsidR="008A1BA3" w:rsidRPr="00E12A51">
        <w:rPr>
          <w:sz w:val="28"/>
          <w:szCs w:val="28"/>
          <w:lang w:val="uk-UA"/>
        </w:rPr>
        <w:t>року №154, зареєстрованого у Міністерстві юстиції України  12</w:t>
      </w:r>
      <w:r w:rsidR="00EC094D">
        <w:rPr>
          <w:sz w:val="28"/>
          <w:szCs w:val="28"/>
          <w:lang w:val="uk-UA"/>
        </w:rPr>
        <w:t xml:space="preserve"> лютого </w:t>
      </w:r>
      <w:r w:rsidR="008A1BA3" w:rsidRPr="00E12A51">
        <w:rPr>
          <w:sz w:val="28"/>
          <w:szCs w:val="28"/>
          <w:lang w:val="uk-UA"/>
        </w:rPr>
        <w:t>2004 року</w:t>
      </w:r>
      <w:r w:rsidR="0046459C" w:rsidRPr="00E12A51">
        <w:rPr>
          <w:sz w:val="28"/>
          <w:szCs w:val="28"/>
          <w:lang w:val="uk-UA"/>
        </w:rPr>
        <w:t>,</w:t>
      </w:r>
      <w:r w:rsidR="008A1BA3" w:rsidRPr="00E12A51">
        <w:rPr>
          <w:sz w:val="28"/>
          <w:szCs w:val="28"/>
          <w:lang w:val="uk-UA"/>
        </w:rPr>
        <w:t xml:space="preserve"> </w:t>
      </w:r>
      <w:r w:rsidR="00B4073B" w:rsidRPr="00E12A51">
        <w:rPr>
          <w:sz w:val="28"/>
          <w:szCs w:val="28"/>
          <w:lang w:val="uk-UA"/>
        </w:rPr>
        <w:t>роз’яснення Міністерства регіонального розвитку та будівництва від 06</w:t>
      </w:r>
      <w:r w:rsidR="00EC094D">
        <w:rPr>
          <w:sz w:val="28"/>
          <w:szCs w:val="28"/>
          <w:lang w:val="uk-UA"/>
        </w:rPr>
        <w:t xml:space="preserve"> травня </w:t>
      </w:r>
      <w:r w:rsidR="00B4073B" w:rsidRPr="00E12A51">
        <w:rPr>
          <w:sz w:val="28"/>
          <w:szCs w:val="28"/>
          <w:lang w:val="uk-UA"/>
        </w:rPr>
        <w:t>2010</w:t>
      </w:r>
      <w:r w:rsidR="00E12A51">
        <w:rPr>
          <w:sz w:val="28"/>
          <w:szCs w:val="28"/>
          <w:lang w:val="uk-UA"/>
        </w:rPr>
        <w:t xml:space="preserve"> року</w:t>
      </w:r>
      <w:r w:rsidR="00B4073B" w:rsidRPr="00E12A51">
        <w:rPr>
          <w:sz w:val="28"/>
          <w:szCs w:val="28"/>
          <w:lang w:val="uk-UA"/>
        </w:rPr>
        <w:t xml:space="preserve"> №2/12-20/4993, спільного листа Державного комітету з питань житлово-комунального господарства України та Державного комітету України з будівництва та архітектури України від 24</w:t>
      </w:r>
      <w:r w:rsidR="00EC094D">
        <w:rPr>
          <w:sz w:val="28"/>
          <w:szCs w:val="28"/>
          <w:lang w:val="uk-UA"/>
        </w:rPr>
        <w:t xml:space="preserve"> лютого </w:t>
      </w:r>
      <w:r w:rsidR="000F757E">
        <w:rPr>
          <w:sz w:val="28"/>
          <w:szCs w:val="28"/>
          <w:lang w:val="uk-UA"/>
        </w:rPr>
        <w:t>20</w:t>
      </w:r>
      <w:r w:rsidR="00B4073B" w:rsidRPr="00E12A51">
        <w:rPr>
          <w:sz w:val="28"/>
          <w:szCs w:val="28"/>
          <w:lang w:val="uk-UA"/>
        </w:rPr>
        <w:t>05</w:t>
      </w:r>
      <w:r w:rsidR="00B4073B" w:rsidRPr="00E12A51">
        <w:rPr>
          <w:sz w:val="28"/>
          <w:szCs w:val="28"/>
        </w:rPr>
        <w:t> </w:t>
      </w:r>
      <w:r w:rsidR="00E12A51">
        <w:rPr>
          <w:sz w:val="28"/>
          <w:szCs w:val="28"/>
          <w:lang w:val="uk-UA"/>
        </w:rPr>
        <w:t>року</w:t>
      </w:r>
      <w:r w:rsidR="00B4073B" w:rsidRPr="00E12A51">
        <w:rPr>
          <w:sz w:val="28"/>
          <w:szCs w:val="28"/>
          <w:lang w:val="uk-UA"/>
        </w:rPr>
        <w:t xml:space="preserve"> №7/8-134|4/3-260 «Щодо складу проектно-кошторисної документації на капітальний та поточний ремонт житла, об’єктів соціальної сфери, комунальн</w:t>
      </w:r>
      <w:r w:rsidR="009233BB" w:rsidRPr="00E12A51">
        <w:rPr>
          <w:sz w:val="28"/>
          <w:szCs w:val="28"/>
          <w:lang w:val="uk-UA"/>
        </w:rPr>
        <w:t xml:space="preserve">ого призначення та благоустрою, </w:t>
      </w:r>
      <w:r w:rsidR="00B4073B" w:rsidRPr="00E12A51">
        <w:rPr>
          <w:sz w:val="28"/>
          <w:szCs w:val="28"/>
          <w:lang w:val="uk-UA"/>
        </w:rPr>
        <w:t>затвердження проек</w:t>
      </w:r>
      <w:r w:rsidR="009233BB" w:rsidRPr="00E12A51">
        <w:rPr>
          <w:sz w:val="28"/>
          <w:szCs w:val="28"/>
          <w:lang w:val="uk-UA"/>
        </w:rPr>
        <w:t>т</w:t>
      </w:r>
      <w:r w:rsidR="009233BB" w:rsidRPr="00E12A51">
        <w:rPr>
          <w:sz w:val="28"/>
          <w:szCs w:val="28"/>
          <w:lang w:val="uk-UA"/>
        </w:rPr>
        <w:softHyphen/>
        <w:t xml:space="preserve">но-кошторисної документації і </w:t>
      </w:r>
      <w:r w:rsidR="00B4073B" w:rsidRPr="00E12A51">
        <w:rPr>
          <w:sz w:val="28"/>
          <w:szCs w:val="28"/>
          <w:lang w:val="uk-UA"/>
        </w:rPr>
        <w:t>визначення вартості ремонтів на всіх стадіях їх здійснення», листів Державного комітету України з будівництва та архітектури від 30</w:t>
      </w:r>
      <w:r w:rsidR="00EC094D">
        <w:rPr>
          <w:sz w:val="28"/>
          <w:szCs w:val="28"/>
          <w:lang w:val="uk-UA"/>
        </w:rPr>
        <w:t xml:space="preserve"> квітня </w:t>
      </w:r>
      <w:r w:rsidR="000F757E">
        <w:rPr>
          <w:sz w:val="28"/>
          <w:szCs w:val="28"/>
          <w:lang w:val="uk-UA"/>
        </w:rPr>
        <w:t>20</w:t>
      </w:r>
      <w:r w:rsidR="00B4073B" w:rsidRPr="00E12A51">
        <w:rPr>
          <w:sz w:val="28"/>
          <w:szCs w:val="28"/>
          <w:lang w:val="uk-UA"/>
        </w:rPr>
        <w:t>03</w:t>
      </w:r>
      <w:r w:rsidR="00B4073B" w:rsidRPr="00E12A51">
        <w:rPr>
          <w:sz w:val="28"/>
          <w:szCs w:val="28"/>
        </w:rPr>
        <w:t> </w:t>
      </w:r>
      <w:r w:rsidR="00E12A51">
        <w:rPr>
          <w:sz w:val="28"/>
          <w:szCs w:val="28"/>
          <w:lang w:val="uk-UA"/>
        </w:rPr>
        <w:t>року</w:t>
      </w:r>
      <w:r w:rsidR="00B4073B" w:rsidRPr="00E12A51">
        <w:rPr>
          <w:sz w:val="28"/>
          <w:szCs w:val="28"/>
          <w:lang w:val="uk-UA"/>
        </w:rPr>
        <w:t xml:space="preserve"> №7/7-401 «Щодо віднесення ремонтно-будівельних робіт до капітального та поточного ремонтів» та Міністерства регіонального розвитку та буд</w:t>
      </w:r>
      <w:r w:rsidR="00EC094D">
        <w:rPr>
          <w:sz w:val="28"/>
          <w:szCs w:val="28"/>
          <w:lang w:val="uk-UA"/>
        </w:rPr>
        <w:t xml:space="preserve">івництва України від 15 липня </w:t>
      </w:r>
      <w:r w:rsidR="000F757E">
        <w:rPr>
          <w:sz w:val="28"/>
          <w:szCs w:val="28"/>
          <w:lang w:val="uk-UA"/>
        </w:rPr>
        <w:t>20</w:t>
      </w:r>
      <w:r w:rsidR="00E12A51">
        <w:rPr>
          <w:sz w:val="28"/>
          <w:szCs w:val="28"/>
          <w:lang w:val="uk-UA"/>
        </w:rPr>
        <w:t>09 року</w:t>
      </w:r>
      <w:r w:rsidR="00B4073B" w:rsidRPr="00E12A51">
        <w:rPr>
          <w:sz w:val="28"/>
          <w:szCs w:val="28"/>
          <w:lang w:val="uk-UA"/>
        </w:rPr>
        <w:t xml:space="preserve"> №9/9-1056 «Щодо віднесення ремонтно-будівельних робіт до кап</w:t>
      </w:r>
      <w:r w:rsidR="00E12A51">
        <w:rPr>
          <w:sz w:val="28"/>
          <w:szCs w:val="28"/>
          <w:lang w:val="uk-UA"/>
        </w:rPr>
        <w:t>ітального чи поточного ремонту»</w:t>
      </w:r>
    </w:p>
    <w:p w:rsidR="00397D82" w:rsidRPr="00E12A51" w:rsidRDefault="00D24246" w:rsidP="00014787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</w:t>
      </w:r>
      <w:r w:rsidR="00F460AB" w:rsidRPr="00E12A51">
        <w:rPr>
          <w:sz w:val="28"/>
          <w:szCs w:val="28"/>
          <w:lang w:val="uk-UA"/>
        </w:rPr>
        <w:t>1.</w:t>
      </w:r>
      <w:r w:rsidR="003D7E65" w:rsidRPr="00E12A51">
        <w:rPr>
          <w:sz w:val="28"/>
          <w:szCs w:val="28"/>
          <w:lang w:val="uk-UA"/>
        </w:rPr>
        <w:t>З</w:t>
      </w:r>
      <w:r w:rsidR="00397D82" w:rsidRPr="00E12A51">
        <w:rPr>
          <w:sz w:val="28"/>
          <w:szCs w:val="28"/>
          <w:lang w:val="uk-UA"/>
        </w:rPr>
        <w:t xml:space="preserve">атвердити </w:t>
      </w:r>
      <w:r w:rsidR="00950B22" w:rsidRPr="00E12A51">
        <w:rPr>
          <w:sz w:val="28"/>
          <w:szCs w:val="28"/>
          <w:lang w:val="uk-UA"/>
        </w:rPr>
        <w:t xml:space="preserve"> </w:t>
      </w:r>
      <w:r w:rsidR="00BD685B" w:rsidRPr="00E12A51">
        <w:rPr>
          <w:sz w:val="28"/>
          <w:szCs w:val="28"/>
          <w:lang w:val="uk-UA"/>
        </w:rPr>
        <w:t xml:space="preserve">зведений кошторисний розрахунок  вартості </w:t>
      </w:r>
      <w:r w:rsidR="00F460AB" w:rsidRPr="00E12A51">
        <w:rPr>
          <w:sz w:val="28"/>
          <w:szCs w:val="28"/>
          <w:lang w:val="uk-UA"/>
        </w:rPr>
        <w:t>будівництва</w:t>
      </w:r>
      <w:r w:rsidR="0046459C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 xml:space="preserve"> </w:t>
      </w:r>
      <w:r w:rsidR="0046459C" w:rsidRPr="00E12A51">
        <w:rPr>
          <w:sz w:val="28"/>
          <w:szCs w:val="28"/>
          <w:lang w:val="uk-UA"/>
        </w:rPr>
        <w:t xml:space="preserve">по об’єкту </w:t>
      </w:r>
      <w:r w:rsidR="00F460AB" w:rsidRPr="00E12A51">
        <w:rPr>
          <w:sz w:val="28"/>
          <w:szCs w:val="28"/>
          <w:lang w:val="uk-UA"/>
        </w:rPr>
        <w:t xml:space="preserve"> </w:t>
      </w:r>
      <w:r w:rsidR="009D2F1B" w:rsidRPr="00E12A51">
        <w:rPr>
          <w:sz w:val="28"/>
          <w:szCs w:val="28"/>
          <w:lang w:val="uk-UA"/>
        </w:rPr>
        <w:t>«</w:t>
      </w:r>
      <w:r w:rsidR="000F757E">
        <w:rPr>
          <w:sz w:val="28"/>
          <w:szCs w:val="28"/>
          <w:lang w:val="uk-UA"/>
        </w:rPr>
        <w:t xml:space="preserve">Капітальний </w:t>
      </w:r>
      <w:r w:rsidR="00CE4B39" w:rsidRPr="00E12A51">
        <w:rPr>
          <w:sz w:val="28"/>
          <w:szCs w:val="28"/>
          <w:lang w:val="uk-UA"/>
        </w:rPr>
        <w:t xml:space="preserve">ремонт </w:t>
      </w:r>
      <w:r w:rsidR="00980F64">
        <w:rPr>
          <w:sz w:val="28"/>
          <w:szCs w:val="28"/>
          <w:lang w:val="uk-UA"/>
        </w:rPr>
        <w:t>з утепленням даху адміністративної будівлі по вул. Б.Хмельницького, 81 в м. Погребище Вінницького району Вінницької області (заходи з енергозбереження)</w:t>
      </w:r>
      <w:r w:rsidR="008D50B4" w:rsidRPr="00E12A51">
        <w:rPr>
          <w:sz w:val="28"/>
          <w:szCs w:val="28"/>
          <w:lang w:val="uk-UA"/>
        </w:rPr>
        <w:t>»</w:t>
      </w:r>
      <w:r w:rsidR="00AD336B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>сумі</w:t>
      </w:r>
      <w:r w:rsidR="00E92870" w:rsidRPr="00E12A51">
        <w:rPr>
          <w:sz w:val="28"/>
          <w:szCs w:val="28"/>
          <w:lang w:val="uk-UA"/>
        </w:rPr>
        <w:t xml:space="preserve"> </w:t>
      </w:r>
      <w:r w:rsidR="00A52769">
        <w:rPr>
          <w:sz w:val="28"/>
          <w:szCs w:val="28"/>
          <w:lang w:val="uk-UA"/>
        </w:rPr>
        <w:t>3</w:t>
      </w:r>
      <w:r w:rsidR="00014787">
        <w:rPr>
          <w:sz w:val="28"/>
          <w:szCs w:val="28"/>
          <w:lang w:val="uk-UA"/>
        </w:rPr>
        <w:t> 617 654</w:t>
      </w:r>
      <w:r w:rsidR="009D2F1B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>грн.</w:t>
      </w:r>
      <w:r w:rsidR="00AD336B" w:rsidRPr="00E12A51">
        <w:rPr>
          <w:sz w:val="28"/>
          <w:szCs w:val="28"/>
          <w:lang w:val="uk-UA"/>
        </w:rPr>
        <w:t xml:space="preserve"> 00 коп.</w:t>
      </w:r>
      <w:r w:rsidR="00CE4B39" w:rsidRPr="00E12A51">
        <w:rPr>
          <w:sz w:val="28"/>
          <w:szCs w:val="28"/>
          <w:lang w:val="uk-UA"/>
        </w:rPr>
        <w:t xml:space="preserve"> </w:t>
      </w:r>
      <w:r w:rsidR="001E171C" w:rsidRPr="00E12A51">
        <w:rPr>
          <w:sz w:val="28"/>
          <w:szCs w:val="28"/>
          <w:lang w:val="uk-UA"/>
        </w:rPr>
        <w:t>(</w:t>
      </w:r>
      <w:r w:rsidR="00A52769">
        <w:rPr>
          <w:sz w:val="28"/>
          <w:szCs w:val="28"/>
          <w:lang w:val="uk-UA"/>
        </w:rPr>
        <w:t xml:space="preserve">три мільйони </w:t>
      </w:r>
      <w:r w:rsidR="00014787">
        <w:rPr>
          <w:sz w:val="28"/>
          <w:szCs w:val="28"/>
          <w:lang w:val="uk-UA"/>
        </w:rPr>
        <w:t xml:space="preserve">шістсот сімнадцять тисяч шістсот п’ятдесят чотири </w:t>
      </w:r>
      <w:r w:rsidR="003F4046" w:rsidRPr="00E12A51">
        <w:rPr>
          <w:sz w:val="28"/>
          <w:szCs w:val="28"/>
          <w:lang w:val="uk-UA"/>
        </w:rPr>
        <w:t>грн.</w:t>
      </w:r>
      <w:r w:rsidR="004F0C5B" w:rsidRPr="00E12A51">
        <w:rPr>
          <w:sz w:val="28"/>
          <w:szCs w:val="28"/>
          <w:lang w:val="uk-UA"/>
        </w:rPr>
        <w:t xml:space="preserve"> 00 коп.)</w:t>
      </w:r>
    </w:p>
    <w:p w:rsidR="00D24246" w:rsidRPr="00E12A51" w:rsidRDefault="000A5D5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001438" w:rsidRDefault="009A48EF" w:rsidP="00323968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      </w:t>
      </w:r>
      <w:r w:rsidR="003D7E65" w:rsidRPr="00E12A51">
        <w:rPr>
          <w:sz w:val="28"/>
          <w:szCs w:val="28"/>
          <w:lang w:val="uk-UA"/>
        </w:rPr>
        <w:t>2.</w:t>
      </w:r>
      <w:r w:rsidR="00F460AB" w:rsidRPr="00E12A51">
        <w:rPr>
          <w:sz w:val="28"/>
          <w:szCs w:val="28"/>
          <w:lang w:val="uk-UA"/>
        </w:rPr>
        <w:t xml:space="preserve"> </w:t>
      </w:r>
      <w:r w:rsidR="00397D82" w:rsidRPr="00E12A51">
        <w:rPr>
          <w:sz w:val="28"/>
          <w:szCs w:val="28"/>
          <w:lang w:val="uk-UA"/>
        </w:rPr>
        <w:t xml:space="preserve">Контроль  за  виконанням </w:t>
      </w:r>
      <w:r w:rsidR="00E12A51">
        <w:rPr>
          <w:sz w:val="28"/>
          <w:szCs w:val="28"/>
          <w:lang w:val="uk-UA"/>
        </w:rPr>
        <w:t>цього</w:t>
      </w:r>
      <w:r w:rsidR="00397D82" w:rsidRPr="00E12A51">
        <w:rPr>
          <w:sz w:val="28"/>
          <w:szCs w:val="28"/>
          <w:lang w:val="uk-UA"/>
        </w:rPr>
        <w:t xml:space="preserve"> розпорядження </w:t>
      </w:r>
      <w:r w:rsidR="00C225D7" w:rsidRPr="00E12A51">
        <w:rPr>
          <w:sz w:val="28"/>
          <w:szCs w:val="28"/>
          <w:lang w:val="uk-UA"/>
        </w:rPr>
        <w:t>залишаю за собою</w:t>
      </w:r>
    </w:p>
    <w:p w:rsidR="00323968" w:rsidRPr="00165BBF" w:rsidRDefault="00323968" w:rsidP="00323968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jc w:val="both"/>
        <w:rPr>
          <w:lang w:val="uk-UA"/>
        </w:rPr>
      </w:pPr>
    </w:p>
    <w:p w:rsidR="00397D82" w:rsidRPr="00014787" w:rsidRDefault="00014787" w:rsidP="00014787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  <w:r w:rsidR="005930FE" w:rsidRPr="00014787">
        <w:rPr>
          <w:b/>
          <w:sz w:val="28"/>
          <w:szCs w:val="28"/>
          <w:lang w:val="uk-UA"/>
        </w:rPr>
        <w:t>Міський голова</w:t>
      </w:r>
      <w:r w:rsidR="00397D82" w:rsidRPr="00014787">
        <w:rPr>
          <w:b/>
          <w:sz w:val="28"/>
          <w:szCs w:val="28"/>
          <w:lang w:val="uk-UA"/>
        </w:rPr>
        <w:t xml:space="preserve">         </w:t>
      </w:r>
      <w:r w:rsidR="00E92870" w:rsidRPr="00014787">
        <w:rPr>
          <w:b/>
          <w:sz w:val="28"/>
          <w:szCs w:val="28"/>
          <w:lang w:val="uk-UA"/>
        </w:rPr>
        <w:t xml:space="preserve">                     </w:t>
      </w:r>
      <w:r w:rsidR="00397D82" w:rsidRPr="00014787">
        <w:rPr>
          <w:b/>
          <w:sz w:val="28"/>
          <w:szCs w:val="28"/>
          <w:lang w:val="uk-UA"/>
        </w:rPr>
        <w:t xml:space="preserve"> </w:t>
      </w:r>
      <w:r w:rsidR="00E92870" w:rsidRPr="00014787">
        <w:rPr>
          <w:b/>
          <w:sz w:val="28"/>
          <w:szCs w:val="28"/>
          <w:lang w:val="uk-UA"/>
        </w:rPr>
        <w:t xml:space="preserve">       </w:t>
      </w:r>
      <w:r w:rsidR="00397D82" w:rsidRPr="00014787">
        <w:rPr>
          <w:b/>
          <w:sz w:val="28"/>
          <w:szCs w:val="28"/>
          <w:lang w:val="uk-UA"/>
        </w:rPr>
        <w:t xml:space="preserve">     </w:t>
      </w:r>
    </w:p>
    <w:p w:rsidR="009A48EF" w:rsidRPr="00014787" w:rsidRDefault="00014787" w:rsidP="00014787">
      <w:pPr>
        <w:widowControl w:val="0"/>
        <w:tabs>
          <w:tab w:val="left" w:pos="1624"/>
          <w:tab w:val="left" w:pos="5702"/>
        </w:tabs>
        <w:suppressAutoHyphens/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Pr="00014787">
        <w:rPr>
          <w:b/>
          <w:sz w:val="28"/>
          <w:szCs w:val="28"/>
          <w:lang w:val="uk-UA"/>
        </w:rPr>
        <w:t>Погребищенської міської ради</w:t>
      </w:r>
      <w:r>
        <w:rPr>
          <w:b/>
          <w:sz w:val="28"/>
          <w:szCs w:val="28"/>
          <w:lang w:val="uk-UA"/>
        </w:rPr>
        <w:t xml:space="preserve">                      </w:t>
      </w:r>
      <w:r>
        <w:rPr>
          <w:b/>
          <w:sz w:val="28"/>
          <w:szCs w:val="28"/>
          <w:lang w:val="uk-UA"/>
        </w:rPr>
        <w:tab/>
      </w:r>
      <w:r w:rsidRPr="00014787">
        <w:rPr>
          <w:b/>
          <w:sz w:val="28"/>
          <w:szCs w:val="28"/>
          <w:lang w:val="uk-UA"/>
        </w:rPr>
        <w:t>Сергій ВОЛИНСЬКИЙ</w:t>
      </w: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  <w:r w:rsidRPr="008D50B4">
        <w:rPr>
          <w:lang w:val="uk-UA"/>
        </w:rPr>
        <w:object w:dxaOrig="10979" w:dyaOrig="11980">
          <v:shape id="_x0000_i1026" type="#_x0000_t75" style="width:548.75pt;height:599.1pt" o:ole="">
            <v:imagedata r:id="rId11" o:title=""/>
          </v:shape>
          <o:OLEObject Type="Embed" ProgID="Word.Document.12" ShapeID="_x0000_i1026" DrawAspect="Content" ObjectID="_1752561715" r:id="rId12">
            <o:FieldCodes>\s</o:FieldCodes>
          </o:OLEObject>
        </w:object>
      </w:r>
    </w:p>
    <w:p w:rsidR="008D50B4" w:rsidRPr="00165BBF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sectPr w:rsidR="008D50B4" w:rsidRPr="00165BBF" w:rsidSect="00980F64">
      <w:pgSz w:w="12240" w:h="15840"/>
      <w:pgMar w:top="709" w:right="1077" w:bottom="1440" w:left="1191" w:header="708" w:footer="70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C9E" w:rsidRDefault="00E12C9E" w:rsidP="00323968">
      <w:r>
        <w:separator/>
      </w:r>
    </w:p>
  </w:endnote>
  <w:endnote w:type="continuationSeparator" w:id="0">
    <w:p w:rsidR="00E12C9E" w:rsidRDefault="00E12C9E" w:rsidP="00323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C9E" w:rsidRDefault="00E12C9E" w:rsidP="00323968">
      <w:r>
        <w:separator/>
      </w:r>
    </w:p>
  </w:footnote>
  <w:footnote w:type="continuationSeparator" w:id="0">
    <w:p w:rsidR="00E12C9E" w:rsidRDefault="00E12C9E" w:rsidP="00323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C41C5"/>
    <w:multiLevelType w:val="hybridMultilevel"/>
    <w:tmpl w:val="4066D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050F19"/>
    <w:multiLevelType w:val="hybridMultilevel"/>
    <w:tmpl w:val="82B834F8"/>
    <w:lvl w:ilvl="0" w:tplc="C400E010">
      <w:start w:val="1"/>
      <w:numFmt w:val="decimal"/>
      <w:lvlText w:val="%1."/>
      <w:lvlJc w:val="left"/>
      <w:pPr>
        <w:ind w:left="119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51" w:hanging="180"/>
      </w:pPr>
      <w:rPr>
        <w:rFonts w:cs="Times New Roman"/>
      </w:rPr>
    </w:lvl>
  </w:abstractNum>
  <w:abstractNum w:abstractNumId="2">
    <w:nsid w:val="70C16066"/>
    <w:multiLevelType w:val="hybridMultilevel"/>
    <w:tmpl w:val="8E747CA2"/>
    <w:lvl w:ilvl="0" w:tplc="44340AE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AB"/>
    <w:rsid w:val="00001438"/>
    <w:rsid w:val="00006A36"/>
    <w:rsid w:val="00007ADA"/>
    <w:rsid w:val="00014787"/>
    <w:rsid w:val="00025A0C"/>
    <w:rsid w:val="00030A94"/>
    <w:rsid w:val="000326FD"/>
    <w:rsid w:val="00033095"/>
    <w:rsid w:val="000667C0"/>
    <w:rsid w:val="000674EC"/>
    <w:rsid w:val="00076445"/>
    <w:rsid w:val="0008609B"/>
    <w:rsid w:val="00086982"/>
    <w:rsid w:val="00093C07"/>
    <w:rsid w:val="00095EF6"/>
    <w:rsid w:val="000A5D52"/>
    <w:rsid w:val="000E65D0"/>
    <w:rsid w:val="000F4668"/>
    <w:rsid w:val="000F757E"/>
    <w:rsid w:val="001076FE"/>
    <w:rsid w:val="00130BF6"/>
    <w:rsid w:val="00134883"/>
    <w:rsid w:val="00134BF8"/>
    <w:rsid w:val="001652CB"/>
    <w:rsid w:val="00165BBF"/>
    <w:rsid w:val="00170288"/>
    <w:rsid w:val="0018569D"/>
    <w:rsid w:val="001900FC"/>
    <w:rsid w:val="001969E3"/>
    <w:rsid w:val="001B5787"/>
    <w:rsid w:val="001C0BDE"/>
    <w:rsid w:val="001C260B"/>
    <w:rsid w:val="001E171C"/>
    <w:rsid w:val="001F1088"/>
    <w:rsid w:val="00224563"/>
    <w:rsid w:val="00236C83"/>
    <w:rsid w:val="002468DB"/>
    <w:rsid w:val="0028316F"/>
    <w:rsid w:val="002A085E"/>
    <w:rsid w:val="002A3E97"/>
    <w:rsid w:val="002B517C"/>
    <w:rsid w:val="002B754B"/>
    <w:rsid w:val="002C67FB"/>
    <w:rsid w:val="002F75D1"/>
    <w:rsid w:val="00312A49"/>
    <w:rsid w:val="003140B5"/>
    <w:rsid w:val="00323968"/>
    <w:rsid w:val="0033357C"/>
    <w:rsid w:val="00341C26"/>
    <w:rsid w:val="00350595"/>
    <w:rsid w:val="00374737"/>
    <w:rsid w:val="0037532B"/>
    <w:rsid w:val="00394FCE"/>
    <w:rsid w:val="00397D82"/>
    <w:rsid w:val="003A4716"/>
    <w:rsid w:val="003A5881"/>
    <w:rsid w:val="003B01A0"/>
    <w:rsid w:val="003B61B4"/>
    <w:rsid w:val="003C10AB"/>
    <w:rsid w:val="003D7E65"/>
    <w:rsid w:val="003F088E"/>
    <w:rsid w:val="003F4046"/>
    <w:rsid w:val="00410840"/>
    <w:rsid w:val="004144E4"/>
    <w:rsid w:val="00427F21"/>
    <w:rsid w:val="0046459C"/>
    <w:rsid w:val="00464DC0"/>
    <w:rsid w:val="00473FB0"/>
    <w:rsid w:val="00490522"/>
    <w:rsid w:val="00491555"/>
    <w:rsid w:val="004B7F3D"/>
    <w:rsid w:val="004D1BE2"/>
    <w:rsid w:val="004E611F"/>
    <w:rsid w:val="004F0C5B"/>
    <w:rsid w:val="00500E5E"/>
    <w:rsid w:val="00511366"/>
    <w:rsid w:val="00526B12"/>
    <w:rsid w:val="00535022"/>
    <w:rsid w:val="00581374"/>
    <w:rsid w:val="005930FE"/>
    <w:rsid w:val="005978DA"/>
    <w:rsid w:val="00605A27"/>
    <w:rsid w:val="00624637"/>
    <w:rsid w:val="00636ADA"/>
    <w:rsid w:val="00665C8D"/>
    <w:rsid w:val="0069142B"/>
    <w:rsid w:val="006C0709"/>
    <w:rsid w:val="006C439F"/>
    <w:rsid w:val="006D394C"/>
    <w:rsid w:val="006F0989"/>
    <w:rsid w:val="006F67B9"/>
    <w:rsid w:val="00713831"/>
    <w:rsid w:val="00766A0C"/>
    <w:rsid w:val="0078056B"/>
    <w:rsid w:val="00783208"/>
    <w:rsid w:val="0078654E"/>
    <w:rsid w:val="00795971"/>
    <w:rsid w:val="0079715C"/>
    <w:rsid w:val="007B7145"/>
    <w:rsid w:val="007C02F2"/>
    <w:rsid w:val="00806696"/>
    <w:rsid w:val="00807790"/>
    <w:rsid w:val="008158EB"/>
    <w:rsid w:val="00821FC5"/>
    <w:rsid w:val="00823024"/>
    <w:rsid w:val="008234C7"/>
    <w:rsid w:val="008478E3"/>
    <w:rsid w:val="008502A7"/>
    <w:rsid w:val="00865976"/>
    <w:rsid w:val="0088498A"/>
    <w:rsid w:val="008A1BA3"/>
    <w:rsid w:val="008D50B4"/>
    <w:rsid w:val="009233BB"/>
    <w:rsid w:val="00942666"/>
    <w:rsid w:val="00950B22"/>
    <w:rsid w:val="00980F64"/>
    <w:rsid w:val="009A48EF"/>
    <w:rsid w:val="009C3A3F"/>
    <w:rsid w:val="009C7AEA"/>
    <w:rsid w:val="009D2F1B"/>
    <w:rsid w:val="009F3227"/>
    <w:rsid w:val="009F3A7D"/>
    <w:rsid w:val="009F4061"/>
    <w:rsid w:val="009F41D7"/>
    <w:rsid w:val="00A03034"/>
    <w:rsid w:val="00A1403A"/>
    <w:rsid w:val="00A30E66"/>
    <w:rsid w:val="00A32C7C"/>
    <w:rsid w:val="00A44256"/>
    <w:rsid w:val="00A45B67"/>
    <w:rsid w:val="00A51F22"/>
    <w:rsid w:val="00A52769"/>
    <w:rsid w:val="00A636AB"/>
    <w:rsid w:val="00A6385E"/>
    <w:rsid w:val="00AA1BA4"/>
    <w:rsid w:val="00AA3042"/>
    <w:rsid w:val="00AA634D"/>
    <w:rsid w:val="00AD336B"/>
    <w:rsid w:val="00AF0530"/>
    <w:rsid w:val="00B076AE"/>
    <w:rsid w:val="00B13EDA"/>
    <w:rsid w:val="00B365CE"/>
    <w:rsid w:val="00B4073B"/>
    <w:rsid w:val="00B465DD"/>
    <w:rsid w:val="00B667E3"/>
    <w:rsid w:val="00BC43B8"/>
    <w:rsid w:val="00BD5790"/>
    <w:rsid w:val="00BD685B"/>
    <w:rsid w:val="00BE5935"/>
    <w:rsid w:val="00BF7512"/>
    <w:rsid w:val="00C003E9"/>
    <w:rsid w:val="00C06576"/>
    <w:rsid w:val="00C077F7"/>
    <w:rsid w:val="00C225D7"/>
    <w:rsid w:val="00C25D91"/>
    <w:rsid w:val="00C75659"/>
    <w:rsid w:val="00CB38AD"/>
    <w:rsid w:val="00CC787B"/>
    <w:rsid w:val="00CE4B39"/>
    <w:rsid w:val="00CF4A96"/>
    <w:rsid w:val="00D24246"/>
    <w:rsid w:val="00D60651"/>
    <w:rsid w:val="00D67ADB"/>
    <w:rsid w:val="00D80772"/>
    <w:rsid w:val="00D873EA"/>
    <w:rsid w:val="00DF2C84"/>
    <w:rsid w:val="00E12A51"/>
    <w:rsid w:val="00E12C9E"/>
    <w:rsid w:val="00E20F50"/>
    <w:rsid w:val="00E37524"/>
    <w:rsid w:val="00E43DFA"/>
    <w:rsid w:val="00E4496A"/>
    <w:rsid w:val="00E66100"/>
    <w:rsid w:val="00E7460F"/>
    <w:rsid w:val="00E7481E"/>
    <w:rsid w:val="00E7629B"/>
    <w:rsid w:val="00E855A5"/>
    <w:rsid w:val="00E9132A"/>
    <w:rsid w:val="00E92870"/>
    <w:rsid w:val="00EA2033"/>
    <w:rsid w:val="00EB0FCF"/>
    <w:rsid w:val="00EC094D"/>
    <w:rsid w:val="00EC25BB"/>
    <w:rsid w:val="00EF3841"/>
    <w:rsid w:val="00EF6BB7"/>
    <w:rsid w:val="00F045D3"/>
    <w:rsid w:val="00F125B7"/>
    <w:rsid w:val="00F460AB"/>
    <w:rsid w:val="00F87DCA"/>
    <w:rsid w:val="00F96D95"/>
    <w:rsid w:val="00FA33CE"/>
    <w:rsid w:val="00FD351A"/>
    <w:rsid w:val="00FF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(Web)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rsid w:val="0032396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3968"/>
    <w:rPr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rsid w:val="0032396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3968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(Web)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rsid w:val="0032396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3968"/>
    <w:rPr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rsid w:val="0032396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3968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_________Microsoft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5DB83-62C7-4280-9A14-B6F23D0EE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259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</vt:lpstr>
    </vt:vector>
  </TitlesOfParts>
  <Company>Rajona Rada Pogrebishche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User</dc:creator>
  <cp:lastModifiedBy>User</cp:lastModifiedBy>
  <cp:revision>19</cp:revision>
  <cp:lastPrinted>2023-07-26T13:23:00Z</cp:lastPrinted>
  <dcterms:created xsi:type="dcterms:W3CDTF">2021-11-01T14:23:00Z</dcterms:created>
  <dcterms:modified xsi:type="dcterms:W3CDTF">2023-08-03T06:56:00Z</dcterms:modified>
</cp:coreProperties>
</file>